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SKT: Skill-Use Training at Scale via Verified Synthetic Data Generation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https://huggingface.co/papers/2608.02287</w:t>
      </w:r>
    </w:p>
    <w:p>
      <w:pPr>
        <w:pStyle w:val="ListParagraph"/>
        <w:numPr>
          <w:ilvl w:val="0"/>
          <w:numId w:val="1"/>
        </w:numPr>
      </w:pPr>
      <w:r>
        <w:t xml:space="preserve">作者：Zelin Tan, Yiqun Zhang, Hao Li, Zhiyao Cui, Hejia Geng, Shao Zhang, Hangfan Zhang, Yang Chen, Xiaosong Wang, Lilong Wang, Zhenfei Yin, Shuyue Hu, Chen Zhang, Lei Bai</w:t>
      </w:r>
    </w:p>
    <w:p/>
    <w:p>
      <w:r>
        <w:rPr>
          <w:i/>
          <w:iCs/>
        </w:rPr>
        <w:t xml:space="preserve">合成验证数据训练Agent技能调用，大幅提升技能使用能力</w:t>
      </w:r>
    </w:p>
    <w:p/>
    <w:p>
      <w:pPr>
        <w:pStyle w:val="Heading2"/>
      </w:pPr>
      <w:r>
        <w:t xml:space="preserve">概要</w:t>
      </w:r>
    </w:p>
    <w:p/>
    <w:p>
      <w:r>
        <w:t xml:space="preserve">SKT提出一种验证数据合成管线，从公开技能库中自动生成技能任务和可执行轨迹，通过规则和智能体验证保证数据质量，并用于监督微调提升模型的技能调用能力。该方法生成4000个任务包和27164条验证轨迹，评测显示微调后模型在多个基准上的技能使用性能显著提升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该工作对导购agent的技能管理有直接借鉴意义：可参考其数据合成思路，为导购场景构建技能任务，提升agent的技能调用能力。</w:t>
      </w:r>
    </w:p>
    <w:p/>
    <w:p>
      <w:r>
        <w:t xml:space="preserve">这改变了我对技能训练数据获取难度的判断，原来可以通过验证合成方式低成本获得高质量数据。</w:t>
      </w:r>
    </w:p>
    <w:p/>
    <w:p>
      <w:r>
        <w:t xml:space="preserve">接下来应阅读全文，重点理解其数据合成管线的细节，考虑应用于导购场景技能库的构建。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2026-09-02T19:07:23.030Z</dcterms:created>
  <dcterms:modified xsi:type="dcterms:W3CDTF">2026-09-02T19:07:23.030Z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