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Self-Improvements in Modern Agentic Systems: A Survey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https://huggingface.co/papers/2607.13104</w:t>
      </w:r>
    </w:p>
    <w:p>
      <w:pPr>
        <w:pStyle w:val="ListParagraph"/>
        <w:numPr>
          <w:ilvl w:val="0"/>
          <w:numId w:val="1"/>
        </w:numPr>
      </w:pPr>
      <w:r>
        <w:t xml:space="preserve">作者：Zhe Ren, Yimeng Chen, Dandan Guo, Guowei Rong, Tonghui Li, R. B. Xiong, Qingfeng Lan, Wenyi Wang, Li Nanbo, Yibo Yang, Mingchen Zhuge, Jürgen Schmidhuber</w:t>
      </w:r>
    </w:p>
    <w:p/>
    <w:p>
      <w:r>
        <w:rPr>
          <w:i/>
          <w:iCs/>
        </w:rPr>
        <w:t xml:space="preserve">自改进agent架构综述：将经验转化为能力积累的系统化框架</w:t>
      </w:r>
    </w:p>
    <w:p/>
    <w:p>
      <w:pPr>
        <w:pStyle w:val="Heading2"/>
      </w:pPr>
      <w:r>
        <w:t xml:space="preserve">概要</w:t>
      </w:r>
    </w:p>
    <w:p/>
    <w:p>
      <w:r>
        <w:t xml:space="preserve">该综述将现代自改进agent定义为自适应系统，通过自诱导更新算子将经验转化为参数或scaffold（提示、记忆、工具、控制逻辑）的更新。文章按更新目标（模型参数 vs scaffold组件）和驱动信号组织已有工作，并讨论了应用、评估及开放问题。关键贡献是提供了一个统一框架，区分了参数级和架构级的自我改进路径。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1. 对导购/agent产品的直接参考：综述中关于scaffold级别的自我改进（如自动优化提示、memory更新、tool配置调整）非常契合我的agent产品需求。导购场景中，agent需要从用户交互中持续优化行为，而非仅靠模型参数微调。接下来应重点读其中关于scaffold更新的相关论文，并尝试在项目中引入简单的self-induction机制（如基于成功/失败案例自动优化prompt模板）。</w:t>
      </w:r>
    </w:p>
    <w:p>
      <w:r>
        <w:t xml:space="preserve">2. 改变了“自我改进必须靠RL”的认知：原来更关注基于RLHF的参数级自我改进，但综述指出更实用且可控的是scaffold级更新，这更适合现有LLM API产品（无需再训练）。这让我重新思考技术选型：短期内优先实现scaffold自改进，而非部署参数微调管线。</w:t>
      </w:r>
    </w:p>
    <w:p>
      <w:r>
        <w:t xml:space="preserve">3. 接下来行动：收藏仓库并跟踪后续更新；选取2-3篇scaffold自我改进的代表论文精读（如Reflexion、MemGPT思想的应用）；在自己的agent系统中设计一个简单的反馈回路，将成功/失败案例转化为prompt或tool配置的自动调整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2026-09-02T19:07:22.487Z</dcterms:created>
  <dcterms:modified xsi:type="dcterms:W3CDTF">2026-09-02T19:07:22.487Z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